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FFD787" w14:textId="433611A8" w:rsidR="00CF1B4E" w:rsidRDefault="00C07C54" w:rsidP="007B51E9">
      <w:pPr>
        <w:pStyle w:val="NoSpacing"/>
        <w:jc w:val="center"/>
        <w:rPr>
          <w:b/>
          <w:sz w:val="24"/>
          <w:szCs w:val="24"/>
        </w:rPr>
      </w:pPr>
      <w:r w:rsidRPr="00736EB4">
        <w:rPr>
          <w:b/>
          <w:sz w:val="24"/>
          <w:szCs w:val="24"/>
        </w:rPr>
        <w:t xml:space="preserve">Families in Telford </w:t>
      </w:r>
      <w:r w:rsidR="009033E9">
        <w:rPr>
          <w:b/>
          <w:sz w:val="24"/>
          <w:szCs w:val="24"/>
        </w:rPr>
        <w:t>Disciplinary and Grievance Policy</w:t>
      </w:r>
    </w:p>
    <w:p w14:paraId="7AFC25EA" w14:textId="77777777" w:rsidR="00736EB4" w:rsidRPr="00736EB4" w:rsidRDefault="00736EB4" w:rsidP="00736EB4">
      <w:pPr>
        <w:pStyle w:val="NoSpacing"/>
        <w:jc w:val="center"/>
        <w:rPr>
          <w:b/>
          <w:sz w:val="24"/>
          <w:szCs w:val="24"/>
        </w:rPr>
      </w:pPr>
    </w:p>
    <w:p w14:paraId="364773FA" w14:textId="77777777" w:rsidR="0088332B" w:rsidRDefault="0088332B" w:rsidP="00C07C54">
      <w:pPr>
        <w:pStyle w:val="NoSpacing"/>
      </w:pPr>
    </w:p>
    <w:p w14:paraId="4E458F27" w14:textId="4F9B0945" w:rsidR="009033E9" w:rsidRDefault="009033E9" w:rsidP="009033E9">
      <w:pPr>
        <w:pStyle w:val="NoSpacing"/>
        <w:rPr>
          <w:rFonts w:cstheme="minorHAnsi"/>
          <w:u w:val="single"/>
        </w:rPr>
      </w:pPr>
      <w:r w:rsidRPr="00162662">
        <w:rPr>
          <w:rFonts w:cstheme="minorHAnsi"/>
        </w:rPr>
        <w:t xml:space="preserve">Families in Telford </w:t>
      </w:r>
      <w:r>
        <w:rPr>
          <w:rFonts w:cstheme="minorHAnsi"/>
        </w:rPr>
        <w:t>follows</w:t>
      </w:r>
      <w:r w:rsidRPr="00162662">
        <w:rPr>
          <w:rFonts w:cstheme="minorHAnsi"/>
        </w:rPr>
        <w:t xml:space="preserve"> the A</w:t>
      </w:r>
      <w:r>
        <w:rPr>
          <w:rFonts w:cstheme="minorHAnsi"/>
        </w:rPr>
        <w:t>CAS</w:t>
      </w:r>
      <w:r w:rsidRPr="00162662">
        <w:rPr>
          <w:rFonts w:cstheme="minorHAnsi"/>
        </w:rPr>
        <w:t xml:space="preserve"> Code of Practice on Disciplinary and Grievance Procedures (the Code) whenever handling disciplinary matters. You can find this code here: </w:t>
      </w:r>
    </w:p>
    <w:p w14:paraId="7E9954AA" w14:textId="661073FE" w:rsidR="00F72530" w:rsidRDefault="00F72530" w:rsidP="009033E9">
      <w:pPr>
        <w:pStyle w:val="NoSpacing"/>
        <w:rPr>
          <w:rFonts w:cstheme="minorHAnsi"/>
          <w:u w:val="single"/>
        </w:rPr>
      </w:pPr>
    </w:p>
    <w:p w14:paraId="203EBA1B" w14:textId="324A86A7" w:rsidR="00F72530" w:rsidRPr="0056086A" w:rsidRDefault="00F72530" w:rsidP="009033E9">
      <w:pPr>
        <w:pStyle w:val="NoSpacing"/>
        <w:rPr>
          <w:rFonts w:cstheme="minorHAnsi"/>
        </w:rPr>
      </w:pPr>
      <w:r w:rsidRPr="00F72530">
        <w:rPr>
          <w:rFonts w:cstheme="minorHAnsi"/>
          <w:u w:val="single"/>
        </w:rPr>
        <w:t>https://www.acas.org.uk/acas-code-of-practice-on-disciplinary-and-grievance-procedures</w:t>
      </w:r>
    </w:p>
    <w:p w14:paraId="5D91BBA2" w14:textId="77777777" w:rsidR="009033E9" w:rsidRPr="0056086A" w:rsidRDefault="009033E9" w:rsidP="009033E9">
      <w:pPr>
        <w:pStyle w:val="NoSpacing"/>
        <w:rPr>
          <w:rFonts w:cstheme="minorHAnsi"/>
        </w:rPr>
      </w:pPr>
    </w:p>
    <w:p w14:paraId="3AD82858" w14:textId="517C8ECD" w:rsidR="009033E9" w:rsidRPr="0056086A" w:rsidRDefault="009033E9" w:rsidP="009033E9">
      <w:pPr>
        <w:pStyle w:val="NoSpacing"/>
        <w:rPr>
          <w:rFonts w:cstheme="minorHAnsi"/>
        </w:rPr>
      </w:pPr>
      <w:r w:rsidRPr="0056086A">
        <w:rPr>
          <w:rFonts w:cstheme="minorHAnsi"/>
        </w:rPr>
        <w:t xml:space="preserve">If </w:t>
      </w:r>
      <w:r>
        <w:rPr>
          <w:rFonts w:cstheme="minorHAnsi"/>
        </w:rPr>
        <w:t>Families in Telford</w:t>
      </w:r>
      <w:r w:rsidRPr="0056086A">
        <w:rPr>
          <w:rFonts w:cstheme="minorHAnsi"/>
        </w:rPr>
        <w:t xml:space="preserve"> engage in a disciplinary process </w:t>
      </w:r>
      <w:r>
        <w:rPr>
          <w:rFonts w:cstheme="minorHAnsi"/>
        </w:rPr>
        <w:t>staff can</w:t>
      </w:r>
      <w:r w:rsidRPr="0056086A">
        <w:rPr>
          <w:rFonts w:cstheme="minorHAnsi"/>
        </w:rPr>
        <w:t xml:space="preserve"> appeal against any disciplinary decision that </w:t>
      </w:r>
      <w:r>
        <w:rPr>
          <w:rFonts w:cstheme="minorHAnsi"/>
          <w:spacing w:val="-9"/>
        </w:rPr>
        <w:t>is</w:t>
      </w:r>
      <w:r w:rsidRPr="0056086A">
        <w:rPr>
          <w:rFonts w:cstheme="minorHAnsi"/>
          <w:spacing w:val="-9"/>
        </w:rPr>
        <w:t xml:space="preserve"> </w:t>
      </w:r>
      <w:r w:rsidRPr="0056086A">
        <w:rPr>
          <w:rFonts w:cstheme="minorHAnsi"/>
        </w:rPr>
        <w:t>reach</w:t>
      </w:r>
      <w:r>
        <w:rPr>
          <w:rFonts w:cstheme="minorHAnsi"/>
        </w:rPr>
        <w:t xml:space="preserve">ed.  This shall be done in writing to the Chair or other Trustee explaining the basis of the appeal. The chair will appoint a Trustee to conduct the investigation into the appeal </w:t>
      </w:r>
      <w:r w:rsidR="00873FCD">
        <w:rPr>
          <w:rFonts w:cstheme="minorHAnsi"/>
        </w:rPr>
        <w:t>in accordance with ACAS procedures.</w:t>
      </w:r>
    </w:p>
    <w:p w14:paraId="1190806D" w14:textId="77777777" w:rsidR="009033E9" w:rsidRPr="0056086A" w:rsidRDefault="009033E9" w:rsidP="009033E9">
      <w:pPr>
        <w:pStyle w:val="NoSpacing"/>
        <w:rPr>
          <w:rFonts w:cstheme="minorHAnsi"/>
        </w:rPr>
      </w:pPr>
    </w:p>
    <w:p w14:paraId="6F9BA1DF" w14:textId="31A45BEA" w:rsidR="009033E9" w:rsidRPr="0056086A" w:rsidRDefault="009033E9" w:rsidP="009033E9">
      <w:pPr>
        <w:pStyle w:val="NoSpacing"/>
        <w:rPr>
          <w:rFonts w:cstheme="minorHAnsi"/>
        </w:rPr>
      </w:pPr>
      <w:r>
        <w:rPr>
          <w:rFonts w:cstheme="minorHAnsi"/>
        </w:rPr>
        <w:t>Staff are</w:t>
      </w:r>
      <w:r w:rsidRPr="0056086A">
        <w:rPr>
          <w:rFonts w:cstheme="minorHAnsi"/>
        </w:rPr>
        <w:t xml:space="preserve"> entitled to suspen</w:t>
      </w:r>
      <w:r>
        <w:rPr>
          <w:rFonts w:cstheme="minorHAnsi"/>
        </w:rPr>
        <w:t>sion</w:t>
      </w:r>
      <w:r w:rsidRPr="0056086A">
        <w:rPr>
          <w:rFonts w:cstheme="minorHAnsi"/>
        </w:rPr>
        <w:t xml:space="preserve"> on full pay while </w:t>
      </w:r>
      <w:r>
        <w:rPr>
          <w:rFonts w:cstheme="minorHAnsi"/>
        </w:rPr>
        <w:t>Families in Telford</w:t>
      </w:r>
      <w:r w:rsidRPr="0056086A">
        <w:rPr>
          <w:rFonts w:cstheme="minorHAnsi"/>
        </w:rPr>
        <w:t xml:space="preserve"> conduct any investigation concerning misconduct</w:t>
      </w:r>
      <w:r>
        <w:rPr>
          <w:rFonts w:cstheme="minorHAnsi"/>
        </w:rPr>
        <w:t xml:space="preserve"> or other disciplinary actions.</w:t>
      </w:r>
    </w:p>
    <w:p w14:paraId="409DE4C5" w14:textId="77777777" w:rsidR="009033E9" w:rsidRPr="0056086A" w:rsidRDefault="009033E9" w:rsidP="009033E9">
      <w:pPr>
        <w:pStyle w:val="NoSpacing"/>
        <w:rPr>
          <w:rFonts w:cstheme="minorHAnsi"/>
        </w:rPr>
      </w:pPr>
    </w:p>
    <w:p w14:paraId="090C1D97" w14:textId="6EF0BF79" w:rsidR="00C04C32" w:rsidRPr="007B51E9" w:rsidRDefault="009033E9" w:rsidP="009033E9">
      <w:pPr>
        <w:pStyle w:val="NoSpacing"/>
        <w:rPr>
          <w:rFonts w:cstheme="minorHAnsi"/>
        </w:rPr>
      </w:pPr>
      <w:r>
        <w:rPr>
          <w:rFonts w:cstheme="minorHAnsi"/>
        </w:rPr>
        <w:t xml:space="preserve">Staff may raise grievances at any stage during their employment by providing details in writing to their manager or a one of the Executive Committee. The Chair will appoint a Trustee to investigate the basis for the grievance </w:t>
      </w:r>
      <w:r w:rsidR="00873FCD">
        <w:rPr>
          <w:rFonts w:cstheme="minorHAnsi"/>
        </w:rPr>
        <w:t>in accordance with ACAS procedures.</w:t>
      </w:r>
    </w:p>
    <w:p w14:paraId="660D8E6D" w14:textId="4984BECB" w:rsidR="00264D56" w:rsidRDefault="009033E9" w:rsidP="009033E9">
      <w:r>
        <w:tab/>
      </w:r>
    </w:p>
    <w:p w14:paraId="311DD65F" w14:textId="77777777" w:rsidR="00264D56" w:rsidRDefault="00264D56" w:rsidP="00264D56">
      <w:pPr>
        <w:pStyle w:val="NoSpacing"/>
        <w:jc w:val="right"/>
      </w:pPr>
    </w:p>
    <w:p w14:paraId="60B5CE21" w14:textId="77777777" w:rsidR="00264D56" w:rsidRDefault="00264D56" w:rsidP="00264D56">
      <w:pPr>
        <w:pStyle w:val="NoSpacing"/>
        <w:jc w:val="right"/>
      </w:pPr>
    </w:p>
    <w:p w14:paraId="39B1BD1A" w14:textId="77777777" w:rsidR="00264D56" w:rsidRDefault="00264D56" w:rsidP="00264D56">
      <w:pPr>
        <w:pStyle w:val="NoSpacing"/>
        <w:jc w:val="right"/>
      </w:pPr>
    </w:p>
    <w:sectPr w:rsidR="00264D56" w:rsidSect="00A539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47E3C" w14:textId="77777777" w:rsidR="009C6929" w:rsidRDefault="009C6929" w:rsidP="00A539D5">
      <w:pPr>
        <w:spacing w:after="0" w:line="240" w:lineRule="auto"/>
      </w:pPr>
      <w:r>
        <w:separator/>
      </w:r>
    </w:p>
  </w:endnote>
  <w:endnote w:type="continuationSeparator" w:id="0">
    <w:p w14:paraId="1BC6A203" w14:textId="77777777" w:rsidR="009C6929" w:rsidRDefault="009C6929" w:rsidP="00A539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28D45" w14:textId="77777777" w:rsidR="007B51E9" w:rsidRDefault="007B51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14F6C" w14:textId="29C9C1EA" w:rsidR="00A539D5" w:rsidRDefault="00A539D5">
    <w:pPr>
      <w:pStyle w:val="Footer"/>
    </w:pPr>
    <w:r>
      <w:rPr>
        <w:noProof/>
        <w:lang w:eastAsia="en-GB"/>
      </w:rPr>
      <w:t xml:space="preserve">                                                                           </w:t>
    </w:r>
    <w:r>
      <w:rPr>
        <w:noProof/>
        <w:lang w:eastAsia="en-GB"/>
      </w:rPr>
      <w:drawing>
        <wp:inline distT="0" distB="0" distL="0" distR="0" wp14:anchorId="5857D457" wp14:editId="3C79EEDD">
          <wp:extent cx="790575" cy="790575"/>
          <wp:effectExtent l="0" t="0" r="9525" b="9525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0575" cy="7905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en-GB"/>
      </w:rPr>
      <w:t xml:space="preserve">                                      </w:t>
    </w:r>
    <w:r w:rsidR="00652481">
      <w:t xml:space="preserve">Families in </w:t>
    </w:r>
    <w:r w:rsidR="00652481">
      <w:t>Telford</w:t>
    </w:r>
  </w:p>
  <w:p w14:paraId="3B00E12A" w14:textId="77777777" w:rsidR="00A539D5" w:rsidRDefault="00A539D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5FF5C" w14:textId="77777777" w:rsidR="007B51E9" w:rsidRDefault="007B5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24891" w14:textId="77777777" w:rsidR="009C6929" w:rsidRDefault="009C6929" w:rsidP="00A539D5">
      <w:pPr>
        <w:spacing w:after="0" w:line="240" w:lineRule="auto"/>
      </w:pPr>
      <w:r>
        <w:separator/>
      </w:r>
    </w:p>
  </w:footnote>
  <w:footnote w:type="continuationSeparator" w:id="0">
    <w:p w14:paraId="2FBAEBC7" w14:textId="77777777" w:rsidR="009C6929" w:rsidRDefault="009C6929" w:rsidP="00A539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DF7106" w14:textId="77777777" w:rsidR="007B51E9" w:rsidRDefault="007B51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8B0668" w14:textId="77777777" w:rsidR="007B51E9" w:rsidRDefault="007B51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955988" w14:textId="77777777" w:rsidR="007B51E9" w:rsidRDefault="007B51E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D204B2"/>
    <w:multiLevelType w:val="hybridMultilevel"/>
    <w:tmpl w:val="8F401D7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700FDA"/>
    <w:multiLevelType w:val="hybridMultilevel"/>
    <w:tmpl w:val="9EEAF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197CA1"/>
    <w:multiLevelType w:val="hybridMultilevel"/>
    <w:tmpl w:val="FE7C61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7491D"/>
    <w:multiLevelType w:val="hybridMultilevel"/>
    <w:tmpl w:val="2CA413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7D07AF"/>
    <w:multiLevelType w:val="hybridMultilevel"/>
    <w:tmpl w:val="EC7AB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36756C"/>
    <w:multiLevelType w:val="hybridMultilevel"/>
    <w:tmpl w:val="E9C823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D0878C8"/>
    <w:multiLevelType w:val="hybridMultilevel"/>
    <w:tmpl w:val="BC8853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8198720">
    <w:abstractNumId w:val="6"/>
  </w:num>
  <w:num w:numId="2" w16cid:durableId="1511066571">
    <w:abstractNumId w:val="4"/>
  </w:num>
  <w:num w:numId="3" w16cid:durableId="1578439607">
    <w:abstractNumId w:val="3"/>
  </w:num>
  <w:num w:numId="4" w16cid:durableId="1310288143">
    <w:abstractNumId w:val="1"/>
  </w:num>
  <w:num w:numId="5" w16cid:durableId="893270674">
    <w:abstractNumId w:val="5"/>
  </w:num>
  <w:num w:numId="6" w16cid:durableId="1327856001">
    <w:abstractNumId w:val="0"/>
  </w:num>
  <w:num w:numId="7" w16cid:durableId="7932500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C54"/>
    <w:rsid w:val="00035E60"/>
    <w:rsid w:val="000B639C"/>
    <w:rsid w:val="000D5133"/>
    <w:rsid w:val="0015258D"/>
    <w:rsid w:val="001D4A8E"/>
    <w:rsid w:val="00213151"/>
    <w:rsid w:val="00224EA3"/>
    <w:rsid w:val="00243C0A"/>
    <w:rsid w:val="00264D56"/>
    <w:rsid w:val="00312D7E"/>
    <w:rsid w:val="003C0FAA"/>
    <w:rsid w:val="00404CF9"/>
    <w:rsid w:val="0041208C"/>
    <w:rsid w:val="004B09EA"/>
    <w:rsid w:val="004E00A7"/>
    <w:rsid w:val="0051233E"/>
    <w:rsid w:val="005127DD"/>
    <w:rsid w:val="00521E5A"/>
    <w:rsid w:val="0052503D"/>
    <w:rsid w:val="005E0949"/>
    <w:rsid w:val="00640F2F"/>
    <w:rsid w:val="00652481"/>
    <w:rsid w:val="007158A5"/>
    <w:rsid w:val="00726A3F"/>
    <w:rsid w:val="00736EB4"/>
    <w:rsid w:val="007A49A0"/>
    <w:rsid w:val="007B51E9"/>
    <w:rsid w:val="00854354"/>
    <w:rsid w:val="00873FCD"/>
    <w:rsid w:val="0088332B"/>
    <w:rsid w:val="008A5C36"/>
    <w:rsid w:val="008C01F9"/>
    <w:rsid w:val="009033E9"/>
    <w:rsid w:val="00967929"/>
    <w:rsid w:val="009C5E94"/>
    <w:rsid w:val="009C6929"/>
    <w:rsid w:val="00A13260"/>
    <w:rsid w:val="00A27F4C"/>
    <w:rsid w:val="00A539D5"/>
    <w:rsid w:val="00A80D1D"/>
    <w:rsid w:val="00A95B89"/>
    <w:rsid w:val="00AA2957"/>
    <w:rsid w:val="00B23993"/>
    <w:rsid w:val="00C04C32"/>
    <w:rsid w:val="00C07C54"/>
    <w:rsid w:val="00C13170"/>
    <w:rsid w:val="00CC534E"/>
    <w:rsid w:val="00CF1B4E"/>
    <w:rsid w:val="00CF3931"/>
    <w:rsid w:val="00E4761E"/>
    <w:rsid w:val="00E564D7"/>
    <w:rsid w:val="00EA4F6F"/>
    <w:rsid w:val="00EE6831"/>
    <w:rsid w:val="00F5565D"/>
    <w:rsid w:val="00F55DBD"/>
    <w:rsid w:val="00F72530"/>
    <w:rsid w:val="00F7311A"/>
    <w:rsid w:val="00FB2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B3628E"/>
  <w15:docId w15:val="{2BF05114-6B5E-0C46-8EF3-35B6C2A6F6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7C54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D5"/>
  </w:style>
  <w:style w:type="paragraph" w:styleId="Footer">
    <w:name w:val="footer"/>
    <w:basedOn w:val="Normal"/>
    <w:link w:val="FooterChar"/>
    <w:uiPriority w:val="99"/>
    <w:unhideWhenUsed/>
    <w:rsid w:val="00A539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D5"/>
  </w:style>
  <w:style w:type="paragraph" w:styleId="BalloonText">
    <w:name w:val="Balloon Text"/>
    <w:basedOn w:val="Normal"/>
    <w:link w:val="BalloonTextChar"/>
    <w:uiPriority w:val="99"/>
    <w:semiHidden/>
    <w:unhideWhenUsed/>
    <w:rsid w:val="00A539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539D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5DB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253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Kathryn</dc:creator>
  <cp:lastModifiedBy>Kathryn Parkinson</cp:lastModifiedBy>
  <cp:revision>2</cp:revision>
  <dcterms:created xsi:type="dcterms:W3CDTF">2025-11-08T13:59:00Z</dcterms:created>
  <dcterms:modified xsi:type="dcterms:W3CDTF">2025-11-08T13:59:00Z</dcterms:modified>
</cp:coreProperties>
</file>